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9D4" w:rsidRPr="000D19D4" w:rsidRDefault="000D19D4" w:rsidP="000D19D4">
      <w:pPr>
        <w:spacing w:after="0" w:line="240" w:lineRule="auto"/>
        <w:rPr>
          <w:rFonts w:ascii="Calibri" w:hAnsi="Calibri"/>
          <w:szCs w:val="21"/>
        </w:rPr>
      </w:pPr>
      <w:hyperlink r:id="rId4" w:history="1">
        <w:r w:rsidRPr="000D19D4">
          <w:rPr>
            <w:rFonts w:ascii="Calibri" w:hAnsi="Calibri"/>
            <w:color w:val="0563C1" w:themeColor="hyperlink"/>
            <w:szCs w:val="21"/>
            <w:u w:val="single"/>
          </w:rPr>
          <w:t>https://www.fatherhood.gov/for-dads?fbclid=IwAR30jC8Isk9Ns7FJlAIXR1hQ3KcjXr8yMbgdEJoA-6_begQg_jyWfLazMnM</w:t>
        </w:r>
      </w:hyperlink>
    </w:p>
    <w:p w:rsidR="000D19D4" w:rsidRPr="000D19D4" w:rsidRDefault="000D19D4" w:rsidP="000D19D4">
      <w:pPr>
        <w:spacing w:after="0" w:line="240" w:lineRule="auto"/>
        <w:rPr>
          <w:rFonts w:ascii="Calibri" w:hAnsi="Calibri"/>
          <w:szCs w:val="21"/>
        </w:rPr>
      </w:pPr>
    </w:p>
    <w:p w:rsidR="005A4D0E" w:rsidRDefault="005A4D0E">
      <w:bookmarkStart w:id="0" w:name="_GoBack"/>
      <w:bookmarkEnd w:id="0"/>
    </w:p>
    <w:sectPr w:rsidR="005A4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D4"/>
    <w:rsid w:val="000D19D4"/>
    <w:rsid w:val="005A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6A09B7-8418-440C-B31E-6BB184D3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therhood.gov/for-dads?fbclid=IwAR30jC8Isk9Ns7FJlAIXR1hQ3KcjXr8yMbgdEJoA-6_begQg_jyWfLazMn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Krouse</dc:creator>
  <cp:keywords/>
  <dc:description/>
  <cp:lastModifiedBy>Kristine Krouse</cp:lastModifiedBy>
  <cp:revision>1</cp:revision>
  <dcterms:created xsi:type="dcterms:W3CDTF">2018-11-01T13:42:00Z</dcterms:created>
  <dcterms:modified xsi:type="dcterms:W3CDTF">2018-11-01T13:43:00Z</dcterms:modified>
</cp:coreProperties>
</file>